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F1" w:rsidRDefault="001B61F1" w:rsidP="001B61F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color w:val="222222"/>
          <w:spacing w:val="5"/>
          <w:sz w:val="72"/>
          <w:szCs w:val="72"/>
          <w:lang w:eastAsia="nl-BE"/>
        </w:rPr>
      </w:pPr>
      <w:r>
        <w:rPr>
          <w:noProof/>
          <w:color w:val="0000FF"/>
        </w:rPr>
        <w:drawing>
          <wp:inline distT="0" distB="0" distL="0" distR="0">
            <wp:extent cx="4953000" cy="3295650"/>
            <wp:effectExtent l="0" t="0" r="0" b="0"/>
            <wp:docPr id="1" name="Afbeelding 1" descr="Gerelateerde afbeeld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F1" w:rsidRPr="001B61F1" w:rsidRDefault="006A57A0" w:rsidP="001B61F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  <w:sz w:val="72"/>
          <w:szCs w:val="72"/>
          <w:lang w:eastAsia="nl-BE"/>
        </w:rPr>
      </w:pPr>
      <w:r>
        <w:rPr>
          <w:rFonts w:eastAsia="Times New Roman" w:cstheme="minorHAnsi"/>
          <w:b/>
          <w:spacing w:val="5"/>
          <w:sz w:val="72"/>
          <w:szCs w:val="72"/>
          <w:lang w:eastAsia="nl-BE"/>
        </w:rPr>
        <w:t>D</w:t>
      </w:r>
      <w:r w:rsidR="001B61F1"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>ecember</w:t>
      </w:r>
    </w:p>
    <w:p w:rsidR="001B61F1" w:rsidRPr="001B61F1" w:rsidRDefault="001B61F1" w:rsidP="001B61F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  <w:sz w:val="72"/>
          <w:szCs w:val="72"/>
          <w:lang w:eastAsia="nl-BE"/>
        </w:rPr>
      </w:pPr>
    </w:p>
    <w:p w:rsidR="001B61F1" w:rsidRPr="001B61F1" w:rsidRDefault="001B61F1" w:rsidP="001B61F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  <w:sz w:val="72"/>
          <w:szCs w:val="72"/>
          <w:lang w:eastAsia="nl-BE"/>
        </w:rPr>
      </w:pPr>
      <w:r w:rsidRPr="001B61F1">
        <w:rPr>
          <w:rFonts w:eastAsia="Times New Roman" w:cstheme="minorHAnsi"/>
          <w:b/>
          <w:spacing w:val="5"/>
          <w:sz w:val="72"/>
          <w:szCs w:val="72"/>
          <w:u w:val="single" w:color="000000" w:themeColor="text1"/>
          <w:lang w:eastAsia="nl-BE"/>
        </w:rPr>
        <w:t>Gelaatsverzorging</w:t>
      </w:r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>:</w:t>
      </w:r>
    </w:p>
    <w:p w:rsidR="001B61F1" w:rsidRPr="001B61F1" w:rsidRDefault="001B61F1" w:rsidP="001B61F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  <w:sz w:val="72"/>
          <w:szCs w:val="72"/>
          <w:lang w:eastAsia="nl-BE"/>
        </w:rPr>
      </w:pPr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>V</w:t>
      </w:r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 xml:space="preserve">rouwen 40 </w:t>
      </w:r>
      <w:proofErr w:type="spellStart"/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>ipv</w:t>
      </w:r>
      <w:proofErr w:type="spellEnd"/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 xml:space="preserve"> 45 </w:t>
      </w:r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>€</w:t>
      </w:r>
    </w:p>
    <w:p w:rsidR="001B61F1" w:rsidRPr="001B61F1" w:rsidRDefault="001B61F1" w:rsidP="001B61F1">
      <w:pPr>
        <w:shd w:val="clear" w:color="auto" w:fill="FFFFFF"/>
        <w:spacing w:after="135" w:line="270" w:lineRule="atLeast"/>
        <w:jc w:val="center"/>
        <w:rPr>
          <w:rFonts w:eastAsia="Times New Roman" w:cstheme="minorHAnsi"/>
          <w:b/>
          <w:spacing w:val="5"/>
          <w:sz w:val="72"/>
          <w:szCs w:val="72"/>
          <w:lang w:eastAsia="nl-BE"/>
        </w:rPr>
      </w:pPr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>M</w:t>
      </w:r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 xml:space="preserve">annen 30 </w:t>
      </w:r>
      <w:proofErr w:type="spellStart"/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>ipv</w:t>
      </w:r>
      <w:proofErr w:type="spellEnd"/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 xml:space="preserve"> 35 </w:t>
      </w:r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>€</w:t>
      </w:r>
    </w:p>
    <w:p w:rsidR="00374AC4" w:rsidRPr="001B61F1" w:rsidRDefault="001B61F1" w:rsidP="001B61F1">
      <w:pPr>
        <w:jc w:val="center"/>
        <w:rPr>
          <w:rFonts w:eastAsia="Times New Roman" w:cstheme="minorHAnsi"/>
          <w:b/>
          <w:spacing w:val="5"/>
          <w:sz w:val="72"/>
          <w:szCs w:val="72"/>
          <w:lang w:eastAsia="nl-BE"/>
        </w:rPr>
      </w:pPr>
      <w:r w:rsidRPr="001B61F1">
        <w:rPr>
          <w:rFonts w:eastAsia="Times New Roman" w:cstheme="minorHAnsi"/>
          <w:b/>
          <w:spacing w:val="5"/>
          <w:sz w:val="72"/>
          <w:szCs w:val="72"/>
          <w:u w:val="single" w:color="000000" w:themeColor="text1"/>
          <w:lang w:eastAsia="nl-BE"/>
        </w:rPr>
        <w:t>Fruitzuurpeeling</w:t>
      </w:r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>:</w:t>
      </w:r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 xml:space="preserve"> 35 </w:t>
      </w:r>
      <w:proofErr w:type="spellStart"/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>ipv</w:t>
      </w:r>
      <w:proofErr w:type="spellEnd"/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 xml:space="preserve"> 40 </w:t>
      </w:r>
      <w:r w:rsidRPr="001B61F1">
        <w:rPr>
          <w:rFonts w:eastAsia="Times New Roman" w:cstheme="minorHAnsi"/>
          <w:b/>
          <w:spacing w:val="5"/>
          <w:sz w:val="72"/>
          <w:szCs w:val="72"/>
          <w:lang w:eastAsia="nl-BE"/>
        </w:rPr>
        <w:t>€</w:t>
      </w:r>
    </w:p>
    <w:p w:rsidR="001B61F1" w:rsidRPr="001B61F1" w:rsidRDefault="001B61F1" w:rsidP="001B61F1">
      <w:pPr>
        <w:jc w:val="center"/>
        <w:rPr>
          <w:rFonts w:cstheme="minorHAnsi"/>
          <w:b/>
          <w:sz w:val="72"/>
          <w:szCs w:val="72"/>
        </w:rPr>
      </w:pPr>
    </w:p>
    <w:p w:rsidR="001B61F1" w:rsidRPr="006A57A0" w:rsidRDefault="001B61F1" w:rsidP="001B61F1">
      <w:pPr>
        <w:jc w:val="center"/>
        <w:rPr>
          <w:rFonts w:cstheme="minorHAnsi"/>
          <w:b/>
          <w:sz w:val="52"/>
          <w:szCs w:val="52"/>
        </w:rPr>
      </w:pPr>
      <w:r w:rsidRPr="006A57A0">
        <w:rPr>
          <w:rFonts w:cstheme="minorHAnsi"/>
          <w:b/>
          <w:sz w:val="52"/>
          <w:szCs w:val="52"/>
        </w:rPr>
        <w:t xml:space="preserve">Er wordt bij ons enkel gewerkt met </w:t>
      </w:r>
      <w:r w:rsidR="006A57A0" w:rsidRPr="006A57A0">
        <w:rPr>
          <w:rFonts w:cstheme="minorHAnsi"/>
          <w:b/>
          <w:sz w:val="52"/>
          <w:szCs w:val="52"/>
        </w:rPr>
        <w:t xml:space="preserve">cosmetische </w:t>
      </w:r>
      <w:r w:rsidRPr="006A57A0">
        <w:rPr>
          <w:rFonts w:cstheme="minorHAnsi"/>
          <w:b/>
          <w:sz w:val="52"/>
          <w:szCs w:val="52"/>
        </w:rPr>
        <w:t>producte</w:t>
      </w:r>
      <w:bookmarkStart w:id="0" w:name="_GoBack"/>
      <w:bookmarkEnd w:id="0"/>
      <w:r w:rsidRPr="006A57A0">
        <w:rPr>
          <w:rFonts w:cstheme="minorHAnsi"/>
          <w:b/>
          <w:sz w:val="52"/>
          <w:szCs w:val="52"/>
        </w:rPr>
        <w:t>n uit de apotheek</w:t>
      </w:r>
    </w:p>
    <w:sectPr w:rsidR="001B61F1" w:rsidRPr="006A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F1"/>
    <w:rsid w:val="001B61F1"/>
    <w:rsid w:val="00374AC4"/>
    <w:rsid w:val="006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AE82"/>
  <w15:chartTrackingRefBased/>
  <w15:docId w15:val="{1670E87B-C32B-4F9D-8626-C821F93F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8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7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5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9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79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2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1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0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301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6007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495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1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646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383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428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494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149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54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044160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930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390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7866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3411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5122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6618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33941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be/url?sa=i&amp;rct=j&amp;q=&amp;esrc=s&amp;source=images&amp;cd=&amp;cad=rja&amp;uact=8&amp;ved=2ahUKEwiwqMCM08XeAhUBUlAKHSr3DWQQjRx6BAgBEAU&amp;url=https%3A%2F%2Fwww.seniorennet.be%2Fecards%2Fgallerybrowser.php%3Fcat_id%3D22%26page%3D145&amp;psig=AOvVaw0jYVWyrkalnvAoQSrkpzdf&amp;ust=154179579347591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drmiekedierick@gmail.com</dc:creator>
  <cp:keywords/>
  <dc:description/>
  <cp:lastModifiedBy>drmiekedierick@gmail.com</cp:lastModifiedBy>
  <cp:revision>1</cp:revision>
  <cp:lastPrinted>2018-11-08T20:43:00Z</cp:lastPrinted>
  <dcterms:created xsi:type="dcterms:W3CDTF">2018-11-08T20:31:00Z</dcterms:created>
  <dcterms:modified xsi:type="dcterms:W3CDTF">2018-11-08T20:44:00Z</dcterms:modified>
</cp:coreProperties>
</file>